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E312" w14:textId="487FD6CC" w:rsidR="00633DFD" w:rsidRDefault="008A5842" w:rsidP="00633DFD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Tender text model for Modulating </w:t>
      </w:r>
      <w:r>
        <w:rPr>
          <w:b/>
          <w:bCs/>
          <w:sz w:val="36"/>
          <w:szCs w:val="36"/>
        </w:rPr>
        <w:br/>
        <w:t xml:space="preserve">Pressure </w:t>
      </w:r>
      <w:r w:rsidR="00633DFD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ndependant Control </w:t>
      </w:r>
      <w:r w:rsidR="00633DFD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 xml:space="preserve">alve </w:t>
      </w:r>
    </w:p>
    <w:p w14:paraId="0973850F" w14:textId="25A43E4F" w:rsidR="008A5842" w:rsidRDefault="008A5842" w:rsidP="00633DFD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(TA-Modulator DN 15 to </w:t>
      </w:r>
      <w:r w:rsidRPr="00E10A86">
        <w:rPr>
          <w:b/>
          <w:bCs/>
          <w:sz w:val="36"/>
          <w:szCs w:val="36"/>
        </w:rPr>
        <w:t xml:space="preserve">DN </w:t>
      </w:r>
      <w:r w:rsidR="001C5C85" w:rsidRPr="00E10A86">
        <w:rPr>
          <w:b/>
          <w:bCs/>
          <w:sz w:val="36"/>
          <w:szCs w:val="36"/>
        </w:rPr>
        <w:t>150</w:t>
      </w:r>
      <w:r>
        <w:rPr>
          <w:b/>
          <w:bCs/>
          <w:sz w:val="36"/>
          <w:szCs w:val="36"/>
        </w:rPr>
        <w:t>)</w:t>
      </w:r>
    </w:p>
    <w:p w14:paraId="2FC4571C" w14:textId="77DEF925" w:rsidR="00786F31" w:rsidRDefault="008A5842" w:rsidP="00E10A86">
      <w:pPr>
        <w:numPr>
          <w:ilvl w:val="0"/>
          <w:numId w:val="15"/>
        </w:numPr>
        <w:spacing w:after="0"/>
        <w:ind w:left="720"/>
        <w:jc w:val="both"/>
      </w:pPr>
      <w:r>
        <w:t>The HVAC system will be equi</w:t>
      </w:r>
      <w:r w:rsidR="00724805">
        <w:t>pp</w:t>
      </w:r>
      <w:r>
        <w:t>ed with p</w:t>
      </w:r>
      <w:r w:rsidR="006238F7" w:rsidRPr="006238F7">
        <w:t xml:space="preserve">ressure independent balancing and </w:t>
      </w:r>
      <w:r w:rsidR="006238F7">
        <w:t>control valve</w:t>
      </w:r>
      <w:r w:rsidR="003E7E27">
        <w:t xml:space="preserve">s </w:t>
      </w:r>
      <w:r>
        <w:t>with inte</w:t>
      </w:r>
      <w:r w:rsidR="001E1B9E">
        <w:t xml:space="preserve">grated differential pressure </w:t>
      </w:r>
      <w:r w:rsidR="00724805">
        <w:t>controller</w:t>
      </w:r>
      <w:r w:rsidR="003E7E27">
        <w:t>s</w:t>
      </w:r>
      <w:r w:rsidR="00724805">
        <w:t xml:space="preserve"> </w:t>
      </w:r>
      <w:r w:rsidR="000B35CD">
        <w:t>and</w:t>
      </w:r>
      <w:r w:rsidR="001E1B9E">
        <w:t xml:space="preserve"> </w:t>
      </w:r>
      <w:r w:rsidR="00F27E25">
        <w:t xml:space="preserve">optimized </w:t>
      </w:r>
      <w:r w:rsidR="001E1B9E">
        <w:t xml:space="preserve">EQM </w:t>
      </w:r>
      <w:r w:rsidR="00ED490B">
        <w:t>(Equal P</w:t>
      </w:r>
      <w:r w:rsidR="00724805">
        <w:t>e</w:t>
      </w:r>
      <w:r w:rsidR="00ED490B">
        <w:t xml:space="preserve">rcentage Modified) </w:t>
      </w:r>
      <w:r w:rsidR="001E1B9E">
        <w:t>control characteristic.</w:t>
      </w:r>
      <w:r w:rsidR="000B35CD">
        <w:t xml:space="preserve"> </w:t>
      </w:r>
      <w:r w:rsidR="00786F31">
        <w:t>The valve</w:t>
      </w:r>
      <w:r w:rsidR="003E7E27">
        <w:t>s</w:t>
      </w:r>
      <w:r w:rsidR="00786F31">
        <w:t xml:space="preserve"> will be equip</w:t>
      </w:r>
      <w:r w:rsidR="00724805">
        <w:t>p</w:t>
      </w:r>
      <w:r w:rsidR="00786F31">
        <w:t xml:space="preserve">ed </w:t>
      </w:r>
      <w:r w:rsidR="001E1B9E">
        <w:t xml:space="preserve">with </w:t>
      </w:r>
      <w:r w:rsidR="00E10A86">
        <w:t>digital actuato</w:t>
      </w:r>
      <w:r w:rsidR="003F45EC">
        <w:t xml:space="preserve">rs </w:t>
      </w:r>
      <w:r w:rsidR="00786F31">
        <w:t xml:space="preserve">with automatic </w:t>
      </w:r>
      <w:r w:rsidR="00F27E25" w:rsidRPr="000B35CD">
        <w:rPr>
          <w:color w:val="000000" w:themeColor="text1"/>
        </w:rPr>
        <w:t xml:space="preserve">stroke </w:t>
      </w:r>
      <w:r w:rsidR="00786F31">
        <w:rPr>
          <w:color w:val="000000" w:themeColor="text1"/>
        </w:rPr>
        <w:t xml:space="preserve">adaptation </w:t>
      </w:r>
      <w:r w:rsidR="00724805">
        <w:t xml:space="preserve">to the real lift of </w:t>
      </w:r>
      <w:r w:rsidR="00F27E25">
        <w:t xml:space="preserve">the </w:t>
      </w:r>
      <w:r w:rsidR="00724805">
        <w:t xml:space="preserve">control </w:t>
      </w:r>
      <w:r w:rsidR="00F27E25">
        <w:t>valve.</w:t>
      </w:r>
    </w:p>
    <w:p w14:paraId="1A4E8BAA" w14:textId="77777777" w:rsidR="00786F31" w:rsidRDefault="00786F31" w:rsidP="00E10A86">
      <w:pPr>
        <w:numPr>
          <w:ilvl w:val="0"/>
          <w:numId w:val="15"/>
        </w:numPr>
        <w:spacing w:after="0"/>
        <w:ind w:left="720"/>
        <w:jc w:val="both"/>
      </w:pPr>
      <w:r>
        <w:t>Setting and measurement</w:t>
      </w:r>
      <w:r w:rsidR="00B13084">
        <w:t xml:space="preserve"> </w:t>
      </w:r>
    </w:p>
    <w:p w14:paraId="5250BEF7" w14:textId="0E405982" w:rsidR="001E1B9E" w:rsidRPr="000B35CD" w:rsidRDefault="001E1B9E" w:rsidP="00E10A86">
      <w:pPr>
        <w:numPr>
          <w:ilvl w:val="1"/>
          <w:numId w:val="15"/>
        </w:numPr>
        <w:spacing w:after="0"/>
        <w:jc w:val="both"/>
      </w:pPr>
      <w:r>
        <w:t xml:space="preserve">Flow setting </w:t>
      </w:r>
      <w:r w:rsidR="00021A56">
        <w:t xml:space="preserve">has to be </w:t>
      </w:r>
      <w:r w:rsidR="00021A56" w:rsidRPr="00021A56">
        <w:t xml:space="preserve">performed </w:t>
      </w:r>
      <w:r w:rsidR="00A90C6D">
        <w:t xml:space="preserve">steppless </w:t>
      </w:r>
      <w:r w:rsidR="00021A56" w:rsidRPr="00021A56">
        <w:t xml:space="preserve">by hand </w:t>
      </w:r>
      <w:r w:rsidR="00E10A86">
        <w:t>with digitally configurable presetting ia the actuator</w:t>
      </w:r>
      <w:r w:rsidR="00021A56">
        <w:t xml:space="preserve">, </w:t>
      </w:r>
      <w:r>
        <w:t xml:space="preserve">by </w:t>
      </w:r>
      <w:r w:rsidR="00724805">
        <w:t>lift limitation of the control plug</w:t>
      </w:r>
      <w:r w:rsidR="00C70897">
        <w:t xml:space="preserve"> </w:t>
      </w:r>
      <w:r>
        <w:t xml:space="preserve">from 100% </w:t>
      </w:r>
      <w:r w:rsidR="00A90C6D">
        <w:t xml:space="preserve">down </w:t>
      </w:r>
      <w:r>
        <w:t xml:space="preserve">to </w:t>
      </w:r>
      <w:r w:rsidR="00DF7BF5" w:rsidRPr="00786F31">
        <w:t>20%</w:t>
      </w:r>
      <w:r w:rsidR="00724805">
        <w:t xml:space="preserve"> of the </w:t>
      </w:r>
      <w:r w:rsidR="00A90C6D">
        <w:t>of the valves max capacity</w:t>
      </w:r>
      <w:r w:rsidR="002D512D" w:rsidRPr="00786F31">
        <w:t>.</w:t>
      </w:r>
    </w:p>
    <w:p w14:paraId="7EBAEB22" w14:textId="77777777" w:rsidR="000B35CD" w:rsidRDefault="00C70897" w:rsidP="00E10A86">
      <w:pPr>
        <w:numPr>
          <w:ilvl w:val="1"/>
          <w:numId w:val="15"/>
        </w:numPr>
        <w:spacing w:after="0"/>
        <w:jc w:val="both"/>
      </w:pPr>
      <w:r w:rsidRPr="000B35CD">
        <w:t>Setting value, type an</w:t>
      </w:r>
      <w:r w:rsidR="00F27E25" w:rsidRPr="000B35CD">
        <w:t xml:space="preserve">d size </w:t>
      </w:r>
      <w:r w:rsidR="00A90C6D" w:rsidRPr="000B35CD">
        <w:t xml:space="preserve">of </w:t>
      </w:r>
      <w:r w:rsidR="00A90C6D">
        <w:t xml:space="preserve">the </w:t>
      </w:r>
      <w:r w:rsidR="00A90C6D" w:rsidRPr="000B35CD">
        <w:t xml:space="preserve">valve </w:t>
      </w:r>
      <w:r w:rsidR="00F27E25" w:rsidRPr="000B35CD">
        <w:t xml:space="preserve">must be visible </w:t>
      </w:r>
      <w:r w:rsidR="00AC5DEF" w:rsidRPr="000B35CD">
        <w:t xml:space="preserve">from </w:t>
      </w:r>
      <w:r w:rsidR="000B35CD" w:rsidRPr="000B35CD">
        <w:t>top</w:t>
      </w:r>
      <w:r w:rsidR="00A90C6D">
        <w:t>.</w:t>
      </w:r>
    </w:p>
    <w:p w14:paraId="63DB7CA6" w14:textId="77777777" w:rsidR="00786F31" w:rsidRPr="000B35CD" w:rsidRDefault="00A90C6D" w:rsidP="00E10A86">
      <w:pPr>
        <w:numPr>
          <w:ilvl w:val="1"/>
          <w:numId w:val="15"/>
        </w:numPr>
        <w:spacing w:after="0"/>
        <w:jc w:val="both"/>
      </w:pPr>
      <w:r>
        <w:t>The v</w:t>
      </w:r>
      <w:r w:rsidR="00786F31" w:rsidRPr="000B35CD">
        <w:t>alve</w:t>
      </w:r>
      <w:r w:rsidR="001B12F2">
        <w:t xml:space="preserve"> has</w:t>
      </w:r>
      <w:r w:rsidR="00786F31" w:rsidRPr="000B35CD">
        <w:t xml:space="preserve"> to be equiped </w:t>
      </w:r>
      <w:r>
        <w:t>with</w:t>
      </w:r>
      <w:r w:rsidR="00786F31" w:rsidRPr="000B35CD">
        <w:t xml:space="preserve"> 2 or 3 measuring points enabl</w:t>
      </w:r>
      <w:r>
        <w:t>ing</w:t>
      </w:r>
      <w:r w:rsidR="00786F31" w:rsidRPr="000B35CD">
        <w:t xml:space="preserve"> to measure: </w:t>
      </w:r>
      <w:r w:rsidR="00786F31" w:rsidRPr="00363A2C">
        <w:t>flow,</w:t>
      </w:r>
      <w:r w:rsidR="00786F31" w:rsidRPr="000B35CD">
        <w:t xml:space="preserve"> temperature, </w:t>
      </w:r>
      <w:r w:rsidR="00363A2C">
        <w:t xml:space="preserve">stabilized </w:t>
      </w:r>
      <w:r w:rsidR="001B12F2" w:rsidRPr="00363A2C">
        <w:t>differential</w:t>
      </w:r>
      <w:r w:rsidR="001B12F2" w:rsidRPr="000B35CD">
        <w:t xml:space="preserve"> </w:t>
      </w:r>
      <w:r w:rsidR="001B12F2">
        <w:t>pressure</w:t>
      </w:r>
      <w:r w:rsidR="00786F31" w:rsidRPr="000B35CD">
        <w:t xml:space="preserve"> and </w:t>
      </w:r>
      <w:r w:rsidR="00786F31" w:rsidRPr="00363A2C">
        <w:t>available differential pressure</w:t>
      </w:r>
      <w:r w:rsidR="00786F31" w:rsidRPr="000B35CD">
        <w:t xml:space="preserve"> </w:t>
      </w:r>
      <w:r w:rsidR="00363A2C">
        <w:t>(</w:t>
      </w:r>
      <w:r w:rsidR="00786F31" w:rsidRPr="000B35CD">
        <w:t>from pump</w:t>
      </w:r>
      <w:r w:rsidR="00363A2C">
        <w:t>)</w:t>
      </w:r>
      <w:r w:rsidR="00786F31" w:rsidRPr="000B35CD">
        <w:t>.</w:t>
      </w:r>
    </w:p>
    <w:p w14:paraId="7649CB89" w14:textId="77777777" w:rsidR="00ED371F" w:rsidRDefault="00ED371F" w:rsidP="00E10A86">
      <w:pPr>
        <w:numPr>
          <w:ilvl w:val="1"/>
          <w:numId w:val="15"/>
        </w:numPr>
        <w:spacing w:after="0"/>
        <w:jc w:val="both"/>
      </w:pPr>
      <w:r>
        <w:t>For easy commissionning and measurement the valve</w:t>
      </w:r>
      <w:r w:rsidR="00363A2C">
        <w:t xml:space="preserve"> must have</w:t>
      </w:r>
      <w:r>
        <w:t xml:space="preserve"> </w:t>
      </w:r>
      <w:r w:rsidRPr="00363A2C">
        <w:t>uni-directional access</w:t>
      </w:r>
      <w:r w:rsidRPr="006238F7">
        <w:t xml:space="preserve"> to </w:t>
      </w:r>
      <w:r w:rsidR="001B12F2">
        <w:t xml:space="preserve">the </w:t>
      </w:r>
      <w:r w:rsidRPr="006238F7">
        <w:t>measuring points,</w:t>
      </w:r>
      <w:r w:rsidR="001B12F2">
        <w:t xml:space="preserve"> the</w:t>
      </w:r>
      <w:r w:rsidRPr="006238F7">
        <w:t xml:space="preserve"> setting </w:t>
      </w:r>
      <w:r>
        <w:t xml:space="preserve">and </w:t>
      </w:r>
      <w:r w:rsidR="001B12F2">
        <w:t xml:space="preserve">the </w:t>
      </w:r>
      <w:r>
        <w:t xml:space="preserve">connection of </w:t>
      </w:r>
      <w:r w:rsidR="00363A2C">
        <w:t xml:space="preserve">the </w:t>
      </w:r>
      <w:r>
        <w:t>actuator.</w:t>
      </w:r>
    </w:p>
    <w:p w14:paraId="081241CE" w14:textId="149F0924" w:rsidR="00ED371F" w:rsidRDefault="00ED371F" w:rsidP="00E10A86">
      <w:pPr>
        <w:numPr>
          <w:ilvl w:val="1"/>
          <w:numId w:val="15"/>
        </w:numPr>
        <w:spacing w:after="0"/>
        <w:jc w:val="both"/>
      </w:pPr>
      <w:r w:rsidRPr="000B35CD">
        <w:t xml:space="preserve">Isolation </w:t>
      </w:r>
      <w:r w:rsidRPr="006238F7">
        <w:t>function</w:t>
      </w:r>
      <w:r w:rsidR="006A042A">
        <w:t xml:space="preserve"> for use during system </w:t>
      </w:r>
      <w:r w:rsidR="00E75B26">
        <w:t>maintenance</w:t>
      </w:r>
      <w:r w:rsidR="00B75CF8">
        <w:t>,</w:t>
      </w:r>
      <w:r w:rsidR="006A042A">
        <w:t xml:space="preserve"> </w:t>
      </w:r>
      <w:r>
        <w:t>must be possible with flow setting mechanism</w:t>
      </w:r>
      <w:r w:rsidR="006A042A">
        <w:t xml:space="preserve"> </w:t>
      </w:r>
      <w:r>
        <w:t xml:space="preserve">without </w:t>
      </w:r>
      <w:r w:rsidR="006A042A">
        <w:t xml:space="preserve">separate </w:t>
      </w:r>
      <w:r>
        <w:t>tool</w:t>
      </w:r>
      <w:r w:rsidR="006A042A">
        <w:t>s</w:t>
      </w:r>
      <w:r>
        <w:t>.</w:t>
      </w:r>
    </w:p>
    <w:p w14:paraId="3F733934" w14:textId="77777777" w:rsidR="00ED371F" w:rsidRDefault="00ED371F" w:rsidP="00E10A86">
      <w:pPr>
        <w:numPr>
          <w:ilvl w:val="0"/>
          <w:numId w:val="15"/>
        </w:numPr>
        <w:spacing w:after="0"/>
        <w:jc w:val="both"/>
      </w:pPr>
      <w:r>
        <w:t>Main c</w:t>
      </w:r>
      <w:r w:rsidR="008144AA">
        <w:t>h</w:t>
      </w:r>
      <w:r>
        <w:t>aracteristics</w:t>
      </w:r>
    </w:p>
    <w:p w14:paraId="426650AA" w14:textId="7D25AD77" w:rsidR="00ED371F" w:rsidRPr="00E10A86" w:rsidRDefault="00ED371F" w:rsidP="00E10A86">
      <w:pPr>
        <w:numPr>
          <w:ilvl w:val="1"/>
          <w:numId w:val="15"/>
        </w:numPr>
        <w:spacing w:after="0"/>
        <w:jc w:val="both"/>
        <w:rPr>
          <w:strike/>
        </w:rPr>
      </w:pPr>
      <w:r>
        <w:t>For high corrosion resistance the b</w:t>
      </w:r>
      <w:r w:rsidRPr="006238F7">
        <w:t xml:space="preserve">ody and main components </w:t>
      </w:r>
      <w:r>
        <w:t xml:space="preserve">should be </w:t>
      </w:r>
      <w:r w:rsidRPr="006238F7">
        <w:t>made from dezincification resistant alloy</w:t>
      </w:r>
      <w:r w:rsidR="00E10A86">
        <w:t xml:space="preserve"> or</w:t>
      </w:r>
      <w:r w:rsidRPr="00E10A86">
        <w:t xml:space="preserve"> corosion protected by Electrophoretic painting.</w:t>
      </w:r>
    </w:p>
    <w:p w14:paraId="6A315C40" w14:textId="77777777" w:rsidR="000B35CD" w:rsidRPr="000B35CD" w:rsidRDefault="003E7E27" w:rsidP="00E10A86">
      <w:pPr>
        <w:numPr>
          <w:ilvl w:val="1"/>
          <w:numId w:val="15"/>
        </w:numPr>
        <w:spacing w:after="0"/>
        <w:jc w:val="both"/>
      </w:pPr>
      <w:r>
        <w:t>The nominal lift for maximum</w:t>
      </w:r>
      <w:r w:rsidR="008144AA">
        <w:t xml:space="preserve"> flow</w:t>
      </w:r>
      <w:r w:rsidR="0012138A">
        <w:t xml:space="preserve"> capacity</w:t>
      </w:r>
      <w:r w:rsidR="008144AA">
        <w:t xml:space="preserve"> of the valve must be</w:t>
      </w:r>
      <w:r w:rsidR="000A019A" w:rsidRPr="000B35CD">
        <w:t>:</w:t>
      </w:r>
    </w:p>
    <w:p w14:paraId="02AD02EF" w14:textId="77777777" w:rsidR="000B35CD" w:rsidRPr="000B35CD" w:rsidRDefault="002456A8" w:rsidP="00E10A86">
      <w:pPr>
        <w:pStyle w:val="ListParagraph"/>
        <w:numPr>
          <w:ilvl w:val="0"/>
          <w:numId w:val="18"/>
        </w:numPr>
        <w:spacing w:after="0"/>
        <w:jc w:val="both"/>
      </w:pPr>
      <w:r w:rsidRPr="000B35CD">
        <w:t>4</w:t>
      </w:r>
      <w:r>
        <w:t xml:space="preserve">,0 </w:t>
      </w:r>
      <w:r w:rsidRPr="000B35CD">
        <w:t xml:space="preserve">mm </w:t>
      </w:r>
      <w:r>
        <w:t xml:space="preserve">for </w:t>
      </w:r>
      <w:r w:rsidR="000A019A" w:rsidRPr="000B35CD">
        <w:t>DN 15-20</w:t>
      </w:r>
    </w:p>
    <w:p w14:paraId="42562BB8" w14:textId="77777777" w:rsidR="000B35CD" w:rsidRPr="000B35CD" w:rsidRDefault="002456A8" w:rsidP="00E10A86">
      <w:pPr>
        <w:pStyle w:val="ListParagraph"/>
        <w:numPr>
          <w:ilvl w:val="0"/>
          <w:numId w:val="18"/>
        </w:numPr>
        <w:spacing w:after="0"/>
        <w:jc w:val="both"/>
      </w:pPr>
      <w:r w:rsidRPr="000B35CD">
        <w:t>6,5</w:t>
      </w:r>
      <w:r>
        <w:t xml:space="preserve"> </w:t>
      </w:r>
      <w:r w:rsidRPr="000B35CD">
        <w:t xml:space="preserve">mm </w:t>
      </w:r>
      <w:r>
        <w:t xml:space="preserve">for </w:t>
      </w:r>
      <w:r w:rsidR="000A019A" w:rsidRPr="000B35CD">
        <w:t xml:space="preserve">DN 25-32 </w:t>
      </w:r>
    </w:p>
    <w:p w14:paraId="7ED801B7" w14:textId="77777777" w:rsidR="000B35CD" w:rsidRPr="000B35CD" w:rsidRDefault="002456A8" w:rsidP="00E10A86">
      <w:pPr>
        <w:pStyle w:val="ListParagraph"/>
        <w:numPr>
          <w:ilvl w:val="0"/>
          <w:numId w:val="18"/>
        </w:numPr>
        <w:spacing w:after="0"/>
        <w:jc w:val="both"/>
      </w:pPr>
      <w:r w:rsidRPr="000B35CD">
        <w:t>15</w:t>
      </w:r>
      <w:r>
        <w:t xml:space="preserve"> </w:t>
      </w:r>
      <w:r w:rsidRPr="000B35CD">
        <w:t xml:space="preserve">mm </w:t>
      </w:r>
      <w:r>
        <w:t xml:space="preserve">for </w:t>
      </w:r>
      <w:r w:rsidR="000B35CD" w:rsidRPr="000B35CD">
        <w:t>DN 40-50</w:t>
      </w:r>
    </w:p>
    <w:p w14:paraId="3FC6D273" w14:textId="13FA7681" w:rsidR="00ED371F" w:rsidRDefault="002456A8" w:rsidP="00E10A86">
      <w:pPr>
        <w:pStyle w:val="ListParagraph"/>
        <w:numPr>
          <w:ilvl w:val="0"/>
          <w:numId w:val="18"/>
        </w:numPr>
        <w:spacing w:after="0"/>
        <w:jc w:val="both"/>
      </w:pPr>
      <w:r w:rsidRPr="000B35CD">
        <w:t>20</w:t>
      </w:r>
      <w:r w:rsidR="008A5842">
        <w:t xml:space="preserve"> </w:t>
      </w:r>
      <w:r w:rsidRPr="000B35CD">
        <w:t xml:space="preserve">mm </w:t>
      </w:r>
      <w:r>
        <w:t xml:space="preserve">for </w:t>
      </w:r>
      <w:r w:rsidR="000A019A" w:rsidRPr="000B35CD">
        <w:t>DN 65-</w:t>
      </w:r>
      <w:r w:rsidR="00633DFD" w:rsidRPr="001C5C85">
        <w:t>125</w:t>
      </w:r>
    </w:p>
    <w:p w14:paraId="0AA0EE83" w14:textId="60571ADF" w:rsidR="001C5C85" w:rsidRPr="00E10A86" w:rsidRDefault="001C5C85" w:rsidP="00E10A86">
      <w:pPr>
        <w:pStyle w:val="ListParagraph"/>
        <w:numPr>
          <w:ilvl w:val="0"/>
          <w:numId w:val="18"/>
        </w:numPr>
        <w:spacing w:after="0"/>
        <w:jc w:val="both"/>
      </w:pPr>
      <w:r w:rsidRPr="00E10A86">
        <w:t>30 mm for DN150</w:t>
      </w:r>
    </w:p>
    <w:p w14:paraId="4984611D" w14:textId="77777777" w:rsidR="002456A8" w:rsidRDefault="00ED371F" w:rsidP="00E10A86">
      <w:pPr>
        <w:numPr>
          <w:ilvl w:val="1"/>
          <w:numId w:val="15"/>
        </w:numPr>
        <w:spacing w:after="0"/>
        <w:jc w:val="both"/>
      </w:pPr>
      <w:r w:rsidRPr="00ED371F">
        <w:t xml:space="preserve">To minimize the </w:t>
      </w:r>
      <w:r w:rsidR="001B12F2" w:rsidRPr="00ED371F">
        <w:t>pump</w:t>
      </w:r>
      <w:r w:rsidR="001B12F2">
        <w:t xml:space="preserve"> </w:t>
      </w:r>
      <w:r w:rsidR="0012138A">
        <w:t xml:space="preserve">energy </w:t>
      </w:r>
      <w:r w:rsidR="0012138A" w:rsidRPr="00ED371F">
        <w:t>consumption</w:t>
      </w:r>
      <w:r w:rsidR="008144AA">
        <w:t>,</w:t>
      </w:r>
      <w:r w:rsidR="002029F5" w:rsidRPr="002029F5">
        <w:t xml:space="preserve"> </w:t>
      </w:r>
      <w:r w:rsidR="002029F5">
        <w:t xml:space="preserve">the minimum differential pressure </w:t>
      </w:r>
      <w:r w:rsidR="003E7E27">
        <w:t>for pro</w:t>
      </w:r>
      <w:r w:rsidR="0012138A">
        <w:t xml:space="preserve">per </w:t>
      </w:r>
      <w:r w:rsidR="002029F5">
        <w:t>valv</w:t>
      </w:r>
      <w:r w:rsidR="002456A8">
        <w:t>e function should not exeed:</w:t>
      </w:r>
    </w:p>
    <w:p w14:paraId="768E7F7B" w14:textId="77777777" w:rsidR="002456A8" w:rsidRDefault="002029F5" w:rsidP="00E10A86">
      <w:pPr>
        <w:pStyle w:val="ListParagraph"/>
        <w:numPr>
          <w:ilvl w:val="0"/>
          <w:numId w:val="18"/>
        </w:numPr>
        <w:spacing w:after="0"/>
        <w:jc w:val="both"/>
      </w:pPr>
      <w:r>
        <w:t>15</w:t>
      </w:r>
      <w:r w:rsidR="002456A8">
        <w:t xml:space="preserve"> </w:t>
      </w:r>
      <w:r>
        <w:t>kPa for valves DN 15-20</w:t>
      </w:r>
    </w:p>
    <w:p w14:paraId="53BD8BBE" w14:textId="77777777" w:rsidR="002456A8" w:rsidRDefault="002029F5" w:rsidP="00E10A86">
      <w:pPr>
        <w:pStyle w:val="ListParagraph"/>
        <w:numPr>
          <w:ilvl w:val="0"/>
          <w:numId w:val="18"/>
        </w:numPr>
        <w:spacing w:after="0"/>
        <w:jc w:val="both"/>
      </w:pPr>
      <w:r>
        <w:t>23</w:t>
      </w:r>
      <w:r w:rsidR="002456A8">
        <w:t xml:space="preserve"> </w:t>
      </w:r>
      <w:r>
        <w:t>kPa for valve DN 25-32</w:t>
      </w:r>
    </w:p>
    <w:p w14:paraId="29A6CDD1" w14:textId="701673B4" w:rsidR="00ED371F" w:rsidRPr="00E10A86" w:rsidRDefault="002029F5" w:rsidP="00E10A86">
      <w:pPr>
        <w:pStyle w:val="ListParagraph"/>
        <w:numPr>
          <w:ilvl w:val="0"/>
          <w:numId w:val="18"/>
        </w:numPr>
        <w:spacing w:after="0"/>
        <w:jc w:val="both"/>
      </w:pPr>
      <w:r w:rsidRPr="001C5C85">
        <w:t>30</w:t>
      </w:r>
      <w:r w:rsidR="002456A8" w:rsidRPr="001C5C85">
        <w:t xml:space="preserve"> </w:t>
      </w:r>
      <w:r w:rsidRPr="001C5C85">
        <w:t>kPa for valve DN 40-</w:t>
      </w:r>
      <w:r w:rsidR="001C5C85" w:rsidRPr="00E10A86">
        <w:t xml:space="preserve">150 </w:t>
      </w:r>
    </w:p>
    <w:p w14:paraId="0F73B876" w14:textId="7F48A746" w:rsidR="00F71562" w:rsidRPr="00E10A86" w:rsidRDefault="00F71562" w:rsidP="00E10A86">
      <w:pPr>
        <w:pStyle w:val="ListParagraph"/>
        <w:numPr>
          <w:ilvl w:val="0"/>
          <w:numId w:val="18"/>
        </w:numPr>
        <w:spacing w:after="0"/>
        <w:jc w:val="both"/>
      </w:pPr>
      <w:r w:rsidRPr="00E10A86">
        <w:t>55 kPa for DN100-125 High Flow</w:t>
      </w:r>
    </w:p>
    <w:p w14:paraId="5091F82F" w14:textId="3A49C20C" w:rsidR="00F71562" w:rsidRPr="00E10A86" w:rsidRDefault="00F71562" w:rsidP="00E10A86">
      <w:pPr>
        <w:pStyle w:val="ListParagraph"/>
        <w:numPr>
          <w:ilvl w:val="0"/>
          <w:numId w:val="18"/>
        </w:numPr>
        <w:spacing w:after="0"/>
        <w:jc w:val="both"/>
      </w:pPr>
      <w:r w:rsidRPr="00E10A86">
        <w:t>60 kPa for DN150 High Flow</w:t>
      </w:r>
    </w:p>
    <w:p w14:paraId="7F32A3F0" w14:textId="77777777" w:rsidR="006921C1" w:rsidRPr="00E554A4" w:rsidRDefault="008A5842" w:rsidP="00E10A86">
      <w:pPr>
        <w:numPr>
          <w:ilvl w:val="1"/>
          <w:numId w:val="15"/>
        </w:numPr>
        <w:spacing w:after="0"/>
        <w:jc w:val="both"/>
        <w:rPr>
          <w:color w:val="000000" w:themeColor="text1"/>
        </w:rPr>
      </w:pPr>
      <w:r w:rsidRPr="00E554A4">
        <w:rPr>
          <w:color w:val="000000" w:themeColor="text1"/>
        </w:rPr>
        <w:t>The leakage rate</w:t>
      </w:r>
      <w:r w:rsidR="001E1B9E" w:rsidRPr="00E554A4">
        <w:rPr>
          <w:color w:val="000000" w:themeColor="text1"/>
        </w:rPr>
        <w:t xml:space="preserve"> should be</w:t>
      </w:r>
      <w:r w:rsidR="002D512D" w:rsidRPr="00E554A4">
        <w:rPr>
          <w:color w:val="000000" w:themeColor="text1"/>
        </w:rPr>
        <w:t xml:space="preserve"> ≤0,01% of maximum flow at the highest flow setting (class IV acording to EN 60534-4)</w:t>
      </w:r>
      <w:r w:rsidR="00F038F6" w:rsidRPr="00E554A4">
        <w:rPr>
          <w:color w:val="000000" w:themeColor="text1"/>
        </w:rPr>
        <w:t>.</w:t>
      </w:r>
    </w:p>
    <w:p w14:paraId="54C8264C" w14:textId="77777777" w:rsidR="008A5842" w:rsidRDefault="008A5842" w:rsidP="00E10A86">
      <w:pPr>
        <w:numPr>
          <w:ilvl w:val="1"/>
          <w:numId w:val="15"/>
        </w:numPr>
        <w:spacing w:after="0"/>
        <w:jc w:val="both"/>
      </w:pPr>
      <w:r w:rsidRPr="008A5842">
        <w:t>Nominal pressure (PN) and maximum acceptable differential should be in accordance with the system requirement</w:t>
      </w:r>
      <w:r w:rsidR="008144AA">
        <w:t>s.</w:t>
      </w:r>
    </w:p>
    <w:p w14:paraId="1D72120B" w14:textId="77777777" w:rsidR="002456A8" w:rsidRDefault="002456A8" w:rsidP="00E10A86">
      <w:pPr>
        <w:numPr>
          <w:ilvl w:val="0"/>
          <w:numId w:val="15"/>
        </w:numPr>
        <w:spacing w:after="0"/>
        <w:jc w:val="both"/>
      </w:pPr>
      <w:r>
        <w:t>Installation</w:t>
      </w:r>
    </w:p>
    <w:p w14:paraId="3C2B0112" w14:textId="77777777" w:rsidR="002456A8" w:rsidRDefault="002456A8" w:rsidP="00E10A86">
      <w:pPr>
        <w:numPr>
          <w:ilvl w:val="1"/>
          <w:numId w:val="15"/>
        </w:numPr>
        <w:spacing w:after="0"/>
        <w:jc w:val="both"/>
      </w:pPr>
      <w:r>
        <w:t>For easy installation</w:t>
      </w:r>
      <w:r w:rsidR="004F2B81">
        <w:t>,</w:t>
      </w:r>
      <w:r>
        <w:t xml:space="preserve"> the valve and actuator should be</w:t>
      </w:r>
      <w:r w:rsidRPr="006238F7">
        <w:t xml:space="preserve"> </w:t>
      </w:r>
      <w:r>
        <w:t xml:space="preserve">possible to install </w:t>
      </w:r>
      <w:r w:rsidRPr="002359E9">
        <w:t>in all positions</w:t>
      </w:r>
      <w:r>
        <w:t>,</w:t>
      </w:r>
      <w:r w:rsidRPr="002456A8">
        <w:t xml:space="preserve"> including</w:t>
      </w:r>
      <w:r>
        <w:t xml:space="preserve"> position with actuator </w:t>
      </w:r>
      <w:r w:rsidRPr="002456A8">
        <w:t>downwards the valve</w:t>
      </w:r>
      <w:r w:rsidR="008144AA">
        <w:t>.</w:t>
      </w:r>
    </w:p>
    <w:p w14:paraId="58D4D78B" w14:textId="77777777" w:rsidR="002359E9" w:rsidRDefault="002359E9" w:rsidP="00E10A86">
      <w:pPr>
        <w:numPr>
          <w:ilvl w:val="1"/>
          <w:numId w:val="15"/>
        </w:numPr>
        <w:spacing w:after="0"/>
        <w:jc w:val="both"/>
      </w:pPr>
      <w:r>
        <w:t>Pipe connection:</w:t>
      </w:r>
    </w:p>
    <w:p w14:paraId="785DDEB0" w14:textId="77777777" w:rsidR="006921C1" w:rsidRDefault="002359E9" w:rsidP="00E10A86">
      <w:pPr>
        <w:pStyle w:val="ListParagraph"/>
        <w:numPr>
          <w:ilvl w:val="0"/>
          <w:numId w:val="18"/>
        </w:numPr>
        <w:spacing w:after="0"/>
        <w:jc w:val="both"/>
      </w:pPr>
      <w:r w:rsidRPr="009D0735">
        <w:t>DN 15-50 male thread according to ISO 228</w:t>
      </w:r>
    </w:p>
    <w:p w14:paraId="4434F50E" w14:textId="156870EF" w:rsidR="00CB749D" w:rsidRDefault="002359E9" w:rsidP="00E10A86">
      <w:pPr>
        <w:pStyle w:val="ListParagraph"/>
        <w:numPr>
          <w:ilvl w:val="0"/>
          <w:numId w:val="18"/>
        </w:numPr>
        <w:spacing w:after="0"/>
        <w:jc w:val="both"/>
      </w:pPr>
      <w:r w:rsidRPr="009D0735">
        <w:t>DN 65-</w:t>
      </w:r>
      <w:r w:rsidR="001C5C85" w:rsidRPr="00E10A86">
        <w:t>150</w:t>
      </w:r>
      <w:r w:rsidRPr="009D0735">
        <w:t xml:space="preserve"> flanges according to EN-1092-2, type 21, face to face length according to EN 558 series 3 or ASME 7 ANSI B16.42 Class 150</w:t>
      </w:r>
    </w:p>
    <w:sectPr w:rsidR="00CB749D" w:rsidSect="00113A9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25.5pt" o:bullet="t">
        <v:imagedata r:id="rId1" o:title="art109B"/>
      </v:shape>
    </w:pict>
  </w:numPicBullet>
  <w:abstractNum w:abstractNumId="0" w15:restartNumberingAfterBreak="0">
    <w:nsid w:val="03CD019A"/>
    <w:multiLevelType w:val="hybridMultilevel"/>
    <w:tmpl w:val="2B2E102E"/>
    <w:lvl w:ilvl="0" w:tplc="2DF81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2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C3D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842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A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A8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C2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E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86B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8109F"/>
    <w:multiLevelType w:val="hybridMultilevel"/>
    <w:tmpl w:val="D23A8694"/>
    <w:lvl w:ilvl="0" w:tplc="6930D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CB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CE5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4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C5D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0EF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06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2F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617C2F"/>
    <w:multiLevelType w:val="hybridMultilevel"/>
    <w:tmpl w:val="E77C1682"/>
    <w:lvl w:ilvl="0" w:tplc="D994B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0C5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0D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A5E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A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64B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C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0A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7D5D73"/>
    <w:multiLevelType w:val="hybridMultilevel"/>
    <w:tmpl w:val="872E7A30"/>
    <w:lvl w:ilvl="0" w:tplc="667E7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B385E"/>
    <w:multiLevelType w:val="hybridMultilevel"/>
    <w:tmpl w:val="99443D26"/>
    <w:lvl w:ilvl="0" w:tplc="214253CE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BB3ACD"/>
    <w:multiLevelType w:val="hybridMultilevel"/>
    <w:tmpl w:val="312E028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4F2C79A">
      <w:start w:val="3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958"/>
    <w:multiLevelType w:val="hybridMultilevel"/>
    <w:tmpl w:val="FC70E45E"/>
    <w:lvl w:ilvl="0" w:tplc="8DCA0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8D0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86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CDB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F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E9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A99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071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E6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D70C96"/>
    <w:multiLevelType w:val="hybridMultilevel"/>
    <w:tmpl w:val="058411E8"/>
    <w:lvl w:ilvl="0" w:tplc="32B4B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E7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6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CC0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85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853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46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A5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6F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337870"/>
    <w:multiLevelType w:val="hybridMultilevel"/>
    <w:tmpl w:val="EA60E3BA"/>
    <w:lvl w:ilvl="0" w:tplc="9F1EAF76">
      <w:start w:val="4"/>
      <w:numFmt w:val="decimal"/>
      <w:lvlText w:val="%1-"/>
      <w:lvlJc w:val="left"/>
      <w:pPr>
        <w:ind w:left="1003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6896151"/>
    <w:multiLevelType w:val="hybridMultilevel"/>
    <w:tmpl w:val="675A632C"/>
    <w:lvl w:ilvl="0" w:tplc="F7868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45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A4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4C1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4E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04C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CB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80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C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6255FD"/>
    <w:multiLevelType w:val="hybridMultilevel"/>
    <w:tmpl w:val="394EB7F4"/>
    <w:lvl w:ilvl="0" w:tplc="9CB8A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C9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4A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49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2A9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A5E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06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47B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7D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C80E33"/>
    <w:multiLevelType w:val="hybridMultilevel"/>
    <w:tmpl w:val="DD3C08B8"/>
    <w:lvl w:ilvl="0" w:tplc="F1307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A5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4F6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2D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A8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203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62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26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06E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1F655B"/>
    <w:multiLevelType w:val="hybridMultilevel"/>
    <w:tmpl w:val="3C587F9A"/>
    <w:lvl w:ilvl="0" w:tplc="A2E83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00D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4D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831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8D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A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4E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2E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A375177"/>
    <w:multiLevelType w:val="hybridMultilevel"/>
    <w:tmpl w:val="0FB046EE"/>
    <w:lvl w:ilvl="0" w:tplc="93A6C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0A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C9C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8D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6B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06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879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CA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6BA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844E8D"/>
    <w:multiLevelType w:val="hybridMultilevel"/>
    <w:tmpl w:val="0FDE3C2C"/>
    <w:lvl w:ilvl="0" w:tplc="0405000F">
      <w:start w:val="1"/>
      <w:numFmt w:val="decimal"/>
      <w:lvlText w:val="%1."/>
      <w:lvlJc w:val="left"/>
      <w:pPr>
        <w:ind w:left="1699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45D1044"/>
    <w:multiLevelType w:val="hybridMultilevel"/>
    <w:tmpl w:val="6DB06A70"/>
    <w:lvl w:ilvl="0" w:tplc="BA40C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64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210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0F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6F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474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40F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6E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294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5B514E1"/>
    <w:multiLevelType w:val="hybridMultilevel"/>
    <w:tmpl w:val="4CFE0B0E"/>
    <w:lvl w:ilvl="0" w:tplc="7BE0A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278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21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4E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B9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EA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59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C26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E0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7F12E5"/>
    <w:multiLevelType w:val="hybridMultilevel"/>
    <w:tmpl w:val="060C5248"/>
    <w:lvl w:ilvl="0" w:tplc="0EF2A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4C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A37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7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7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C95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A8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AC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CC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92553A0"/>
    <w:multiLevelType w:val="hybridMultilevel"/>
    <w:tmpl w:val="AEAEE5F8"/>
    <w:lvl w:ilvl="0" w:tplc="16121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603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A4D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6657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61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E5F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8E3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A0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AB2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6"/>
  </w:num>
  <w:num w:numId="6">
    <w:abstractNumId w:val="17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7"/>
    <w:rsid w:val="00021A56"/>
    <w:rsid w:val="0006409D"/>
    <w:rsid w:val="000A019A"/>
    <w:rsid w:val="000B35CD"/>
    <w:rsid w:val="000E46AD"/>
    <w:rsid w:val="00113A94"/>
    <w:rsid w:val="0012138A"/>
    <w:rsid w:val="00166FEC"/>
    <w:rsid w:val="00171B4B"/>
    <w:rsid w:val="001B12F2"/>
    <w:rsid w:val="001C5C85"/>
    <w:rsid w:val="001E1B9E"/>
    <w:rsid w:val="002029F5"/>
    <w:rsid w:val="002359E9"/>
    <w:rsid w:val="0023713E"/>
    <w:rsid w:val="002456A8"/>
    <w:rsid w:val="00275CF4"/>
    <w:rsid w:val="002D512D"/>
    <w:rsid w:val="00326FDB"/>
    <w:rsid w:val="00363A2C"/>
    <w:rsid w:val="003E7E27"/>
    <w:rsid w:val="003F45EC"/>
    <w:rsid w:val="00445359"/>
    <w:rsid w:val="004F2B81"/>
    <w:rsid w:val="0057371F"/>
    <w:rsid w:val="00583CB5"/>
    <w:rsid w:val="006238F7"/>
    <w:rsid w:val="00633DFD"/>
    <w:rsid w:val="006921C1"/>
    <w:rsid w:val="006A042A"/>
    <w:rsid w:val="00724805"/>
    <w:rsid w:val="0073750C"/>
    <w:rsid w:val="00782C68"/>
    <w:rsid w:val="00786F31"/>
    <w:rsid w:val="007A319B"/>
    <w:rsid w:val="007D0DA5"/>
    <w:rsid w:val="008144AA"/>
    <w:rsid w:val="008355DF"/>
    <w:rsid w:val="008A3882"/>
    <w:rsid w:val="008A5842"/>
    <w:rsid w:val="0096473E"/>
    <w:rsid w:val="009D0735"/>
    <w:rsid w:val="00A90C6D"/>
    <w:rsid w:val="00AA4038"/>
    <w:rsid w:val="00AC5DEF"/>
    <w:rsid w:val="00B13084"/>
    <w:rsid w:val="00B75CF8"/>
    <w:rsid w:val="00BC324A"/>
    <w:rsid w:val="00BF7058"/>
    <w:rsid w:val="00C377B5"/>
    <w:rsid w:val="00C45BD3"/>
    <w:rsid w:val="00C52E2C"/>
    <w:rsid w:val="00C70897"/>
    <w:rsid w:val="00C873DE"/>
    <w:rsid w:val="00CB749D"/>
    <w:rsid w:val="00DC0927"/>
    <w:rsid w:val="00DF7BF5"/>
    <w:rsid w:val="00E10A86"/>
    <w:rsid w:val="00E554A4"/>
    <w:rsid w:val="00E75B26"/>
    <w:rsid w:val="00ED371F"/>
    <w:rsid w:val="00ED490B"/>
    <w:rsid w:val="00EE590F"/>
    <w:rsid w:val="00F038F6"/>
    <w:rsid w:val="00F27E25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783F1"/>
  <w15:docId w15:val="{0ADAA394-1BBE-4F0A-978B-3C99B67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1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3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5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91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9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2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3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Hydronics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Hečko</dc:creator>
  <cp:lastModifiedBy>Vlado Kurajic</cp:lastModifiedBy>
  <cp:revision>5</cp:revision>
  <dcterms:created xsi:type="dcterms:W3CDTF">2020-05-22T06:45:00Z</dcterms:created>
  <dcterms:modified xsi:type="dcterms:W3CDTF">2020-05-27T08:32:00Z</dcterms:modified>
</cp:coreProperties>
</file>